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71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5S9MDLR9EKARZSK7AXP5DQQDT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5S9MDLR9EKARZSK7AXP5DQQDT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5" coordorigin="1418,343" coordsize="9071,436">
                <v:rect style="position:absolute;left:1425;top:358;width:9056;height:406" id="docshape6" filled="true" fillcolor="#f2f2f2" stroked="false">
                  <v:fill type="solid"/>
                </v:rect>
                <v:shape style="position:absolute;left:1417;top:343;width:9071;height:436" id="docshape7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27/06/2024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27/06/2024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5075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10" coordorigin="1418,259" coordsize="9071,436">
                <v:rect style="position:absolute;left:1425;top:274;width:9056;height:406" id="docshape11" filled="true" fillcolor="#f2f2f2" stroked="false">
                  <v:fill type="solid"/>
                </v:rect>
                <v:shape style="position:absolute;left:1417;top:259;width:9071;height:436" id="docshape12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11523/2024.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0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16833/2023. Certificación núm. 11 de la obra “ACONDICIONAMIENTO Y MEJORAS EN LA PISCINA DE BOCABARRANCO”.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458" w:val="left" w:leader="none"/>
        </w:tabs>
        <w:spacing w:line="292" w:lineRule="auto" w:before="1" w:after="0"/>
        <w:ind w:left="1458" w:right="115" w:hanging="279"/>
        <w:jc w:val="both"/>
        <w:rPr>
          <w:sz w:val="20"/>
        </w:rPr>
      </w:pPr>
      <w:r>
        <w:rPr>
          <w:sz w:val="20"/>
        </w:rPr>
        <w:t>Expediente 203/2024. Certificación núm. 4 de la obra “PROYECTO DE INSTALACIÓN DE REDES DE DISTRIBUCIÓN DE MEDIA TENSIÓN, BAJA TENSIÓN Y ALUMBRADO PÚBLICO PARA URBANIZACIÓN UA2-SUSO R-3 LLANO DE LOS QUINTANAS”. Acuerdo procedente.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1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79"/>
      </w:pPr>
      <w:r>
        <w:rPr/>
        <w:t>5.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163817</wp:posOffset>
                </wp:positionV>
                <wp:extent cx="5760085" cy="4394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439420"/>
                          <a:chExt cx="5760085" cy="43942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10159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4394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817"/>
                                </a:lnTo>
                                <a:lnTo>
                                  <a:pt x="4775" y="267817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235" y="5080"/>
                                </a:lnTo>
                                <a:lnTo>
                                  <a:pt x="2235" y="7620"/>
                                </a:lnTo>
                                <a:lnTo>
                                  <a:pt x="12" y="5397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2580"/>
                                </a:lnTo>
                                <a:lnTo>
                                  <a:pt x="0" y="277342"/>
                                </a:lnTo>
                                <a:lnTo>
                                  <a:pt x="12" y="439267"/>
                                </a:lnTo>
                                <a:lnTo>
                                  <a:pt x="4775" y="439267"/>
                                </a:lnTo>
                                <a:lnTo>
                                  <a:pt x="4775" y="277342"/>
                                </a:lnTo>
                                <a:lnTo>
                                  <a:pt x="5755017" y="277342"/>
                                </a:lnTo>
                                <a:lnTo>
                                  <a:pt x="5755017" y="439267"/>
                                </a:lnTo>
                                <a:lnTo>
                                  <a:pt x="5759780" y="439267"/>
                                </a:lnTo>
                                <a:lnTo>
                                  <a:pt x="5759780" y="277342"/>
                                </a:lnTo>
                                <a:lnTo>
                                  <a:pt x="5759780" y="273050"/>
                                </a:lnTo>
                                <a:lnTo>
                                  <a:pt x="5759780" y="2725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397"/>
                                </a:lnTo>
                                <a:lnTo>
                                  <a:pt x="5757557" y="7620"/>
                                </a:lnTo>
                                <a:lnTo>
                                  <a:pt x="5757557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899023pt;width:453.55pt;height:34.6pt;mso-position-horizontal-relative:page;mso-position-vertical-relative:paragraph;z-index:-15727104;mso-wrap-distance-left:0;mso-wrap-distance-right:0" id="docshapegroup14" coordorigin="1418,258" coordsize="9071,692">
                <v:shape style="position:absolute;left:1425;top:273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7;width:9071;height:692" id="docshape16" coordorigin="1417,258" coordsize="9071,692" path="m10488,258l10481,258,10481,274,10481,680,1425,680,1425,274,10481,274,10481,258,1418,258,1418,266,1421,266,1421,270,1418,266,1418,680,1418,687,1417,695,1418,950,1425,950,1425,695,10481,695,10481,950,10488,950,10488,695,10488,688,10488,687,10488,680,10488,266,10485,270,10485,266,10488,266,10488,258xe" filled="true" fillcolor="#cccccc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360" w:right="1300"/>
          <w:pgNumType w:start="1"/>
        </w:sectPr>
      </w:pPr>
    </w:p>
    <w:p>
      <w:pPr>
        <w:pStyle w:val="BodyText"/>
        <w:ind w:left="10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5S9MDLR9EKARZSK7AXP5DQQDT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5S9MDLR9EKARZSK7AXP5DQQDT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5760085" cy="741045"/>
                <wp:effectExtent l="9525" t="0" r="0" b="190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760085" cy="741045"/>
                          <a:chExt cx="5760085" cy="7410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576008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4104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731520"/>
                                </a:lnTo>
                                <a:lnTo>
                                  <a:pt x="4775" y="731520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736282"/>
                                </a:lnTo>
                                <a:lnTo>
                                  <a:pt x="0" y="741045"/>
                                </a:lnTo>
                                <a:lnTo>
                                  <a:pt x="5759780" y="741045"/>
                                </a:lnTo>
                                <a:lnTo>
                                  <a:pt x="5759780" y="73628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" y="0"/>
                            <a:ext cx="5750560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5pt;height:58.35pt;mso-position-horizontal-relative:char;mso-position-vertical-relative:line" id="docshapegroup18" coordorigin="0,0" coordsize="9071,1167">
                <v:shape style="position:absolute;left:-1;top:0;width:9071;height:1167" id="docshape19" coordorigin="0,0" coordsize="9071,1167" path="m9071,0l9063,0,9063,1152,8,1152,8,0,0,0,0,1159,0,1167,9071,1167,9071,1159,9071,0xe" filled="true" fillcolor="#cccccc" stroked="false">
                  <v:path arrowok="t"/>
                  <v:fill type="solid"/>
                </v:shape>
                <v:shape style="position:absolute;left:7;top:0;width:9056;height:1152" type="#_x0000_t202" id="docshape20" filled="false" stroked="false">
                  <v:textbox inset="0,0,0,0">
                    <w:txbxContent>
                      <w:p>
                        <w:pPr>
                          <w:spacing w:line="285" w:lineRule="auto" w:before="2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</w:pPr>
    </w:p>
    <w:p>
      <w:pPr>
        <w:pStyle w:val="BodyText"/>
        <w:spacing w:before="1"/>
      </w:pPr>
    </w:p>
    <w:p>
      <w:pPr>
        <w:spacing w:before="1"/>
        <w:ind w:left="3339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360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288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11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23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57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2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4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1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3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2024-07-22T10:12:29Z</dcterms:created>
  <dcterms:modified xsi:type="dcterms:W3CDTF">2024-07-22T10:12:29Z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; modified using iText 5.0.1_SNAPSHOT (c) 1T3XT BVBA</vt:lpwstr>
  </property>
</Properties>
</file>